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F4A" w:rsidRDefault="00217F4A" w:rsidP="00217F4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217F4A" w:rsidRDefault="00217F4A" w:rsidP="00217F4A">
      <w:pPr>
        <w:jc w:val="right"/>
        <w:rPr>
          <w:sz w:val="28"/>
          <w:szCs w:val="28"/>
        </w:rPr>
      </w:pPr>
    </w:p>
    <w:p w:rsidR="00217F4A" w:rsidRPr="00434543" w:rsidRDefault="00217F4A" w:rsidP="00217F4A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55.5pt" o:ole="" fillcolor="window">
            <v:imagedata r:id="rId4" o:title=""/>
          </v:shape>
          <o:OLEObject Type="Embed" ProgID="PBrush" ShapeID="_x0000_i1025" DrawAspect="Content" ObjectID="_1640760321" r:id="rId5"/>
        </w:object>
      </w:r>
    </w:p>
    <w:p w:rsidR="00217F4A" w:rsidRPr="00434543" w:rsidRDefault="00217F4A" w:rsidP="00217F4A">
      <w:pPr>
        <w:pStyle w:val="a3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217F4A" w:rsidRPr="00434543" w:rsidRDefault="00217F4A" w:rsidP="00217F4A">
      <w:pPr>
        <w:pStyle w:val="2"/>
        <w:spacing w:before="0" w:after="0"/>
        <w:jc w:val="center"/>
        <w:rPr>
          <w:rFonts w:ascii="Times New Roman" w:hAnsi="Times New Roman" w:cs="Times New Roman"/>
        </w:rPr>
      </w:pPr>
      <w:proofErr w:type="spellStart"/>
      <w:r w:rsidRPr="00434543">
        <w:rPr>
          <w:rFonts w:ascii="Times New Roman" w:hAnsi="Times New Roman" w:cs="Times New Roman"/>
        </w:rPr>
        <w:t>Пологівська</w:t>
      </w:r>
      <w:proofErr w:type="spellEnd"/>
      <w:r w:rsidRPr="00434543">
        <w:rPr>
          <w:rFonts w:ascii="Times New Roman" w:hAnsi="Times New Roman" w:cs="Times New Roman"/>
        </w:rPr>
        <w:t xml:space="preserve"> районна рада</w:t>
      </w:r>
    </w:p>
    <w:p w:rsidR="00217F4A" w:rsidRPr="00434543" w:rsidRDefault="00217F4A" w:rsidP="00217F4A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217F4A" w:rsidRPr="00434543" w:rsidRDefault="00217F4A" w:rsidP="00217F4A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217F4A" w:rsidRPr="00434543" w:rsidRDefault="00217F4A" w:rsidP="00217F4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217F4A" w:rsidRPr="00434543" w:rsidRDefault="00217F4A" w:rsidP="00217F4A">
      <w:pPr>
        <w:jc w:val="center"/>
        <w:rPr>
          <w:b/>
          <w:i/>
          <w:sz w:val="28"/>
          <w:szCs w:val="28"/>
          <w:u w:val="single"/>
        </w:rPr>
      </w:pPr>
    </w:p>
    <w:p w:rsidR="00217F4A" w:rsidRPr="00434543" w:rsidRDefault="00217F4A" w:rsidP="00217F4A">
      <w:pPr>
        <w:pStyle w:val="1"/>
        <w:jc w:val="center"/>
        <w:rPr>
          <w:i/>
          <w:szCs w:val="28"/>
        </w:rPr>
      </w:pPr>
      <w:r w:rsidRPr="00434543">
        <w:rPr>
          <w:i/>
          <w:szCs w:val="28"/>
        </w:rPr>
        <w:t xml:space="preserve">Р і ш е н </w:t>
      </w:r>
      <w:proofErr w:type="spellStart"/>
      <w:r w:rsidRPr="00434543">
        <w:rPr>
          <w:i/>
          <w:szCs w:val="28"/>
        </w:rPr>
        <w:t>н</w:t>
      </w:r>
      <w:proofErr w:type="spellEnd"/>
      <w:r w:rsidRPr="00434543">
        <w:rPr>
          <w:i/>
          <w:szCs w:val="28"/>
        </w:rPr>
        <w:t xml:space="preserve"> я</w:t>
      </w:r>
    </w:p>
    <w:p w:rsidR="00217F4A" w:rsidRPr="00434543" w:rsidRDefault="00217F4A" w:rsidP="00217F4A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 2020 року</w:t>
      </w:r>
      <w:r w:rsidRPr="00434543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  <w:r w:rsidRPr="00434543">
        <w:rPr>
          <w:sz w:val="28"/>
          <w:szCs w:val="28"/>
          <w:u w:val="single"/>
        </w:rPr>
        <w:t xml:space="preserve"> </w:t>
      </w:r>
    </w:p>
    <w:p w:rsidR="003066E2" w:rsidRDefault="004A7F3A" w:rsidP="00217F4A">
      <w:pPr>
        <w:jc w:val="both"/>
      </w:pPr>
    </w:p>
    <w:p w:rsidR="00217F4A" w:rsidRDefault="004A7F3A" w:rsidP="00217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погодження </w:t>
      </w:r>
      <w:proofErr w:type="spellStart"/>
      <w:r>
        <w:rPr>
          <w:sz w:val="28"/>
          <w:szCs w:val="28"/>
        </w:rPr>
        <w:t>проє</w:t>
      </w:r>
      <w:r w:rsidR="00217F4A" w:rsidRPr="00B801C4">
        <w:rPr>
          <w:sz w:val="28"/>
          <w:szCs w:val="28"/>
        </w:rPr>
        <w:t>кту</w:t>
      </w:r>
      <w:proofErr w:type="spellEnd"/>
      <w:r w:rsidR="00217F4A" w:rsidRPr="00B801C4">
        <w:rPr>
          <w:sz w:val="28"/>
          <w:szCs w:val="28"/>
        </w:rPr>
        <w:t xml:space="preserve"> землеустрою щодо </w:t>
      </w:r>
      <w:r w:rsidR="00217F4A">
        <w:rPr>
          <w:sz w:val="28"/>
          <w:szCs w:val="28"/>
        </w:rPr>
        <w:t xml:space="preserve">встановлення (зміни) меж села </w:t>
      </w:r>
      <w:r w:rsidR="0066052B">
        <w:rPr>
          <w:sz w:val="28"/>
          <w:szCs w:val="28"/>
        </w:rPr>
        <w:t xml:space="preserve">Воскресенка </w:t>
      </w:r>
      <w:r w:rsidR="00217F4A" w:rsidRPr="00B801C4">
        <w:rPr>
          <w:sz w:val="28"/>
          <w:szCs w:val="28"/>
        </w:rPr>
        <w:t xml:space="preserve"> </w:t>
      </w:r>
      <w:proofErr w:type="spellStart"/>
      <w:r w:rsidR="00217F4A" w:rsidRPr="00B801C4">
        <w:rPr>
          <w:sz w:val="28"/>
          <w:szCs w:val="28"/>
        </w:rPr>
        <w:t>Пологівського</w:t>
      </w:r>
      <w:proofErr w:type="spellEnd"/>
      <w:r w:rsidR="00217F4A" w:rsidRPr="00B801C4">
        <w:rPr>
          <w:sz w:val="28"/>
          <w:szCs w:val="28"/>
        </w:rPr>
        <w:t xml:space="preserve"> району</w:t>
      </w:r>
      <w:r w:rsidR="0066052B">
        <w:rPr>
          <w:sz w:val="28"/>
          <w:szCs w:val="28"/>
        </w:rPr>
        <w:t xml:space="preserve"> Запорізької області</w:t>
      </w:r>
    </w:p>
    <w:p w:rsidR="00217F4A" w:rsidRDefault="00217F4A" w:rsidP="00217F4A">
      <w:pPr>
        <w:ind w:right="5245"/>
        <w:rPr>
          <w:b/>
          <w:sz w:val="28"/>
          <w:szCs w:val="28"/>
          <w:highlight w:val="yellow"/>
        </w:rPr>
      </w:pPr>
    </w:p>
    <w:p w:rsidR="00217F4A" w:rsidRPr="00B801C4" w:rsidRDefault="00217F4A" w:rsidP="00217F4A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Відповідно до пункту 21 частини 1 статті 43 Закону України «Про місцеве </w:t>
      </w:r>
      <w:r w:rsidRPr="00B801C4">
        <w:rPr>
          <w:sz w:val="28"/>
          <w:szCs w:val="28"/>
          <w:lang w:eastAsia="ar-SA"/>
        </w:rPr>
        <w:t>самоврядування в Україні», статей 10, 173, 174, 175 Земельного Кодексу України, статей 17, 46 Закону України «Про земле</w:t>
      </w:r>
      <w:r>
        <w:rPr>
          <w:sz w:val="28"/>
          <w:szCs w:val="28"/>
          <w:lang w:eastAsia="ar-SA"/>
        </w:rPr>
        <w:t xml:space="preserve">устрій», враховуючи клопотання Воскресенської </w:t>
      </w:r>
      <w:r w:rsidRPr="00B801C4">
        <w:rPr>
          <w:sz w:val="28"/>
          <w:szCs w:val="28"/>
          <w:lang w:eastAsia="ar-SA"/>
        </w:rPr>
        <w:t>сільської ради</w:t>
      </w:r>
      <w:r w:rsidRPr="00B801C4">
        <w:rPr>
          <w:sz w:val="28"/>
          <w:szCs w:val="28"/>
        </w:rPr>
        <w:t xml:space="preserve">, </w:t>
      </w:r>
      <w:proofErr w:type="spellStart"/>
      <w:r w:rsidRPr="00B801C4">
        <w:rPr>
          <w:sz w:val="28"/>
          <w:szCs w:val="28"/>
        </w:rPr>
        <w:t>Пологівська</w:t>
      </w:r>
      <w:proofErr w:type="spellEnd"/>
      <w:r w:rsidRPr="00B801C4">
        <w:rPr>
          <w:sz w:val="28"/>
          <w:szCs w:val="28"/>
        </w:rPr>
        <w:t xml:space="preserve"> районна рада Запорізької області </w:t>
      </w:r>
      <w:r w:rsidRPr="00B801C4">
        <w:rPr>
          <w:sz w:val="28"/>
          <w:szCs w:val="28"/>
          <w:lang w:eastAsia="ar-SA"/>
        </w:rPr>
        <w:t xml:space="preserve"> ВИРІШИЛА:</w:t>
      </w:r>
    </w:p>
    <w:p w:rsidR="00217F4A" w:rsidRPr="00B801C4" w:rsidRDefault="00217F4A" w:rsidP="00217F4A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217F4A" w:rsidRPr="00B801C4" w:rsidRDefault="004A7F3A" w:rsidP="00217F4A">
      <w:pPr>
        <w:pStyle w:val="a4"/>
        <w:suppressAutoHyphens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 w:rsidR="00217F4A" w:rsidRPr="00B801C4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в</w:t>
      </w:r>
      <w:r w:rsidR="0066052B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="0066052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6052B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66052B">
        <w:rPr>
          <w:rFonts w:ascii="Times New Roman" w:hAnsi="Times New Roman" w:cs="Times New Roman"/>
          <w:sz w:val="28"/>
          <w:szCs w:val="28"/>
        </w:rPr>
        <w:t xml:space="preserve">) меж села </w:t>
      </w:r>
      <w:proofErr w:type="spellStart"/>
      <w:proofErr w:type="gramStart"/>
      <w:r w:rsidR="0066052B">
        <w:rPr>
          <w:rFonts w:ascii="Times New Roman" w:hAnsi="Times New Roman" w:cs="Times New Roman"/>
          <w:sz w:val="28"/>
          <w:szCs w:val="28"/>
        </w:rPr>
        <w:t>Воскресенка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Пологівського</w:t>
      </w:r>
      <w:proofErr w:type="spellEnd"/>
      <w:proofErr w:type="gram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F4A" w:rsidRPr="00B801C4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="00217F4A" w:rsidRPr="00B801C4">
        <w:rPr>
          <w:rFonts w:ascii="Times New Roman" w:hAnsi="Times New Roman" w:cs="Times New Roman"/>
          <w:sz w:val="28"/>
          <w:szCs w:val="28"/>
        </w:rPr>
        <w:t xml:space="preserve"> м</w:t>
      </w:r>
      <w:r w:rsidR="0066052B">
        <w:rPr>
          <w:rFonts w:ascii="Times New Roman" w:hAnsi="Times New Roman" w:cs="Times New Roman"/>
          <w:sz w:val="28"/>
          <w:szCs w:val="28"/>
        </w:rPr>
        <w:t xml:space="preserve">еж </w:t>
      </w:r>
      <w:proofErr w:type="spellStart"/>
      <w:r w:rsidR="0066052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="0066052B">
        <w:rPr>
          <w:rFonts w:ascii="Times New Roman" w:hAnsi="Times New Roman" w:cs="Times New Roman"/>
          <w:sz w:val="28"/>
          <w:szCs w:val="28"/>
        </w:rPr>
        <w:t xml:space="preserve"> пункту на   3239,8979</w:t>
      </w:r>
      <w:r w:rsidR="00217F4A" w:rsidRPr="00B801C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217F4A" w:rsidRDefault="00217F4A" w:rsidP="00217F4A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        2.  Рекомендувати </w:t>
      </w:r>
      <w:r>
        <w:rPr>
          <w:sz w:val="28"/>
          <w:szCs w:val="28"/>
        </w:rPr>
        <w:t xml:space="preserve"> Воскресенській сільські</w:t>
      </w:r>
      <w:r w:rsidR="004A7F3A">
        <w:rPr>
          <w:sz w:val="28"/>
          <w:szCs w:val="28"/>
        </w:rPr>
        <w:t xml:space="preserve">й раді </w:t>
      </w:r>
      <w:proofErr w:type="spellStart"/>
      <w:r w:rsidR="004A7F3A">
        <w:rPr>
          <w:sz w:val="28"/>
          <w:szCs w:val="28"/>
        </w:rPr>
        <w:t>Пологівського</w:t>
      </w:r>
      <w:proofErr w:type="spellEnd"/>
      <w:r w:rsidR="004A7F3A">
        <w:rPr>
          <w:sz w:val="28"/>
          <w:szCs w:val="28"/>
        </w:rPr>
        <w:t xml:space="preserve"> району </w:t>
      </w:r>
      <w:proofErr w:type="spellStart"/>
      <w:r w:rsidR="004A7F3A">
        <w:rPr>
          <w:sz w:val="28"/>
          <w:szCs w:val="28"/>
        </w:rPr>
        <w:t>проє</w:t>
      </w:r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землеустрою </w:t>
      </w:r>
      <w:r w:rsidRPr="0066052B">
        <w:rPr>
          <w:rStyle w:val="a5"/>
          <w:rFonts w:eastAsia="Calibri"/>
          <w:b w:val="0"/>
          <w:bCs/>
          <w:sz w:val="28"/>
          <w:szCs w:val="28"/>
        </w:rPr>
        <w:t>щодо</w:t>
      </w:r>
      <w:r>
        <w:rPr>
          <w:rStyle w:val="a5"/>
          <w:rFonts w:eastAsia="Calibri"/>
          <w:bCs/>
          <w:sz w:val="28"/>
          <w:szCs w:val="28"/>
        </w:rPr>
        <w:t xml:space="preserve"> </w:t>
      </w:r>
      <w:r w:rsidR="0066052B">
        <w:rPr>
          <w:sz w:val="28"/>
          <w:szCs w:val="28"/>
        </w:rPr>
        <w:t>встановлення (зміни) меж села</w:t>
      </w:r>
      <w:r>
        <w:rPr>
          <w:sz w:val="28"/>
          <w:szCs w:val="28"/>
        </w:rPr>
        <w:t xml:space="preserve"> разом з висновком державної експертизи землевпорядної документації подати на затвердження до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районної ради Запорізької області.</w:t>
      </w:r>
    </w:p>
    <w:p w:rsidR="00217F4A" w:rsidRDefault="00217F4A" w:rsidP="00217F4A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17F4A" w:rsidRDefault="0066052B" w:rsidP="00217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3</w:t>
      </w:r>
      <w:r w:rsidR="00217F4A">
        <w:rPr>
          <w:sz w:val="28"/>
          <w:szCs w:val="28"/>
        </w:rPr>
        <w:t xml:space="preserve">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217F4A" w:rsidRDefault="00217F4A" w:rsidP="00217F4A">
      <w:pPr>
        <w:jc w:val="both"/>
        <w:rPr>
          <w:sz w:val="28"/>
          <w:szCs w:val="28"/>
        </w:rPr>
      </w:pPr>
    </w:p>
    <w:p w:rsidR="00217F4A" w:rsidRDefault="00217F4A" w:rsidP="00217F4A">
      <w:pPr>
        <w:jc w:val="both"/>
        <w:rPr>
          <w:sz w:val="28"/>
          <w:szCs w:val="28"/>
        </w:rPr>
      </w:pPr>
    </w:p>
    <w:p w:rsidR="00217F4A" w:rsidRDefault="00217F4A" w:rsidP="00217F4A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505D65">
        <w:rPr>
          <w:bCs/>
          <w:sz w:val="28"/>
          <w:szCs w:val="28"/>
        </w:rPr>
        <w:t xml:space="preserve">Голова </w:t>
      </w:r>
      <w:r>
        <w:rPr>
          <w:bCs/>
          <w:sz w:val="28"/>
          <w:szCs w:val="28"/>
        </w:rPr>
        <w:t>ради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</w:t>
      </w:r>
      <w:r w:rsidRPr="00505D65">
        <w:rPr>
          <w:bCs/>
          <w:sz w:val="28"/>
          <w:szCs w:val="28"/>
        </w:rPr>
        <w:t>О.П.</w:t>
      </w:r>
      <w:r>
        <w:rPr>
          <w:bCs/>
          <w:sz w:val="28"/>
          <w:szCs w:val="28"/>
        </w:rPr>
        <w:t xml:space="preserve"> Покутній</w:t>
      </w:r>
    </w:p>
    <w:p w:rsidR="00217F4A" w:rsidRDefault="00217F4A" w:rsidP="00217F4A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217F4A" w:rsidRPr="00BF0DAF" w:rsidRDefault="004A7F3A" w:rsidP="00217F4A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bookmarkStart w:id="0" w:name="_GoBack"/>
      <w:bookmarkEnd w:id="0"/>
      <w:r w:rsidR="00217F4A" w:rsidRPr="00BF0DAF">
        <w:rPr>
          <w:sz w:val="22"/>
          <w:szCs w:val="22"/>
        </w:rPr>
        <w:t xml:space="preserve">кт рішення підготовлений </w:t>
      </w:r>
    </w:p>
    <w:p w:rsidR="00217F4A" w:rsidRPr="00BF0DAF" w:rsidRDefault="00217F4A" w:rsidP="00217F4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217F4A" w:rsidRPr="00BF0DAF" w:rsidRDefault="00217F4A" w:rsidP="00217F4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217F4A" w:rsidRPr="00BF0DAF" w:rsidRDefault="00217F4A" w:rsidP="00217F4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217F4A" w:rsidRPr="00BF0DAF" w:rsidRDefault="00217F4A" w:rsidP="00217F4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217F4A" w:rsidRDefault="00217F4A" w:rsidP="00217F4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217F4A" w:rsidRDefault="00217F4A" w:rsidP="00217F4A">
      <w:pPr>
        <w:jc w:val="both"/>
      </w:pPr>
    </w:p>
    <w:sectPr w:rsidR="00217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4A"/>
    <w:rsid w:val="00067F56"/>
    <w:rsid w:val="00217F4A"/>
    <w:rsid w:val="004A7F3A"/>
    <w:rsid w:val="0066052B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374F"/>
  <w15:chartTrackingRefBased/>
  <w15:docId w15:val="{46863AC3-653A-49E2-950A-B81C4CCE0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217F4A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17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7F4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217F4A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qFormat/>
    <w:rsid w:val="00217F4A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List Paragraph"/>
    <w:basedOn w:val="a"/>
    <w:uiPriority w:val="99"/>
    <w:qFormat/>
    <w:rsid w:val="00217F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styleId="a5">
    <w:name w:val="Strong"/>
    <w:basedOn w:val="a0"/>
    <w:uiPriority w:val="99"/>
    <w:qFormat/>
    <w:rsid w:val="00217F4A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2020-01-17T06:50:00Z</dcterms:created>
  <dcterms:modified xsi:type="dcterms:W3CDTF">2020-01-17T07:59:00Z</dcterms:modified>
</cp:coreProperties>
</file>